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40" w:rsidRPr="00842639" w:rsidRDefault="00D36040" w:rsidP="00D36040">
      <w:pPr>
        <w:rPr>
          <w:lang w:val="sr-Cyrl-CS" w:eastAsia="en-GB"/>
        </w:rPr>
      </w:pPr>
      <w:r w:rsidRPr="00842639">
        <w:rPr>
          <w:lang w:val="sr-Cyrl-CS" w:eastAsia="en-GB"/>
        </w:rPr>
        <w:t>РЕПУБЛИКА СРБИЈА</w:t>
      </w:r>
    </w:p>
    <w:p w:rsidR="00D36040" w:rsidRPr="00842639" w:rsidRDefault="00D36040" w:rsidP="00D36040">
      <w:pPr>
        <w:tabs>
          <w:tab w:val="right" w:pos="9027"/>
        </w:tabs>
        <w:rPr>
          <w:lang w:val="sr-Cyrl-CS" w:eastAsia="en-GB"/>
        </w:rPr>
      </w:pPr>
      <w:r w:rsidRPr="00842639">
        <w:rPr>
          <w:lang w:val="sr-Cyrl-CS" w:eastAsia="en-GB"/>
        </w:rPr>
        <w:t>НАРОДНА СКУПШТИНА</w:t>
      </w:r>
      <w:r w:rsidRPr="00842639">
        <w:rPr>
          <w:lang w:val="sr-Cyrl-CS" w:eastAsia="en-GB"/>
        </w:rPr>
        <w:tab/>
      </w:r>
    </w:p>
    <w:p w:rsidR="00D36040" w:rsidRPr="00842639" w:rsidRDefault="00D36040" w:rsidP="00D36040">
      <w:pPr>
        <w:rPr>
          <w:lang w:val="sr-Cyrl-RS" w:eastAsia="en-GB"/>
        </w:rPr>
      </w:pPr>
      <w:r w:rsidRPr="00842639">
        <w:rPr>
          <w:lang w:val="sr-Cyrl-CS" w:eastAsia="en-GB"/>
        </w:rPr>
        <w:t>Одбор за</w:t>
      </w:r>
      <w:r w:rsidRPr="00842639">
        <w:rPr>
          <w:lang w:val="sr-Latn-RS" w:eastAsia="en-GB"/>
        </w:rPr>
        <w:t xml:space="preserve"> </w:t>
      </w:r>
      <w:r w:rsidRPr="00842639">
        <w:rPr>
          <w:lang w:val="sr-Cyrl-RS" w:eastAsia="en-GB"/>
        </w:rPr>
        <w:t>финансије, републички буџет</w:t>
      </w:r>
    </w:p>
    <w:p w:rsidR="00D36040" w:rsidRPr="00842639" w:rsidRDefault="00D36040" w:rsidP="00D36040">
      <w:pPr>
        <w:rPr>
          <w:lang w:val="sr-Cyrl-RS" w:eastAsia="en-GB"/>
        </w:rPr>
      </w:pPr>
      <w:r w:rsidRPr="00842639">
        <w:rPr>
          <w:lang w:val="sr-Cyrl-RS" w:eastAsia="en-GB"/>
        </w:rPr>
        <w:t>и контролу трошења јавних средстава</w:t>
      </w:r>
    </w:p>
    <w:p w:rsidR="00D36040" w:rsidRPr="00842639" w:rsidRDefault="00D36040" w:rsidP="00D36040">
      <w:pPr>
        <w:rPr>
          <w:strike/>
          <w:lang w:val="ru-RU" w:eastAsia="en-GB"/>
        </w:rPr>
      </w:pPr>
      <w:r w:rsidRPr="00842639">
        <w:rPr>
          <w:lang w:val="sr-Cyrl-RS" w:eastAsia="en-GB"/>
        </w:rPr>
        <w:t xml:space="preserve">11 </w:t>
      </w:r>
      <w:r w:rsidRPr="00842639">
        <w:rPr>
          <w:lang w:val="sr-Cyrl-CS" w:eastAsia="en-GB"/>
        </w:rPr>
        <w:t>Број</w:t>
      </w:r>
      <w:r w:rsidRPr="00842639">
        <w:rPr>
          <w:lang w:eastAsia="en-GB"/>
        </w:rPr>
        <w:t xml:space="preserve"> 06-2/</w:t>
      </w:r>
      <w:r w:rsidRPr="00842639">
        <w:rPr>
          <w:lang w:val="sr-Cyrl-RS" w:eastAsia="en-GB"/>
        </w:rPr>
        <w:t>1</w:t>
      </w:r>
      <w:r w:rsidR="00E654E2" w:rsidRPr="00842639">
        <w:rPr>
          <w:lang w:eastAsia="en-GB"/>
        </w:rPr>
        <w:t>6</w:t>
      </w:r>
      <w:r w:rsidR="00A67826" w:rsidRPr="00842639">
        <w:rPr>
          <w:lang w:eastAsia="en-GB"/>
        </w:rPr>
        <w:t>9</w:t>
      </w:r>
      <w:r w:rsidRPr="00842639">
        <w:rPr>
          <w:lang w:eastAsia="en-GB"/>
        </w:rPr>
        <w:t>-2</w:t>
      </w:r>
      <w:r w:rsidR="00E654E2" w:rsidRPr="00842639">
        <w:rPr>
          <w:lang w:eastAsia="en-GB"/>
        </w:rPr>
        <w:t>3</w:t>
      </w:r>
    </w:p>
    <w:p w:rsidR="00D36040" w:rsidRPr="00842639" w:rsidRDefault="00150FE2" w:rsidP="00D36040">
      <w:pPr>
        <w:rPr>
          <w:lang w:val="sr-Cyrl-CS" w:eastAsia="en-GB"/>
        </w:rPr>
      </w:pPr>
      <w:r w:rsidRPr="00842639">
        <w:rPr>
          <w:lang w:val="sr-Cyrl-RS" w:eastAsia="en-GB"/>
        </w:rPr>
        <w:t>31</w:t>
      </w:r>
      <w:r w:rsidR="00E654E2" w:rsidRPr="00842639">
        <w:rPr>
          <w:lang w:val="sr-Cyrl-RS" w:eastAsia="en-GB"/>
        </w:rPr>
        <w:t>. јул 2023.</w:t>
      </w:r>
      <w:r w:rsidR="00D36040" w:rsidRPr="00842639">
        <w:rPr>
          <w:lang w:val="sr-Cyrl-RS" w:eastAsia="en-GB"/>
        </w:rPr>
        <w:t xml:space="preserve"> </w:t>
      </w:r>
      <w:r w:rsidR="00D36040" w:rsidRPr="00842639">
        <w:rPr>
          <w:lang w:val="sr-Cyrl-CS" w:eastAsia="en-GB"/>
        </w:rPr>
        <w:t>године</w:t>
      </w:r>
    </w:p>
    <w:p w:rsidR="005E29BB" w:rsidRPr="00842639" w:rsidRDefault="00D36040" w:rsidP="005E29BB">
      <w:pPr>
        <w:rPr>
          <w:lang w:val="ru-RU" w:eastAsia="en-GB"/>
        </w:rPr>
      </w:pPr>
      <w:r w:rsidRPr="00842639">
        <w:rPr>
          <w:lang w:val="ru-RU" w:eastAsia="en-GB"/>
        </w:rPr>
        <w:t>Б</w:t>
      </w:r>
      <w:r w:rsidRPr="00842639">
        <w:rPr>
          <w:lang w:val="sr-Cyrl-RS" w:eastAsia="en-GB"/>
        </w:rPr>
        <w:t xml:space="preserve"> </w:t>
      </w:r>
      <w:r w:rsidRPr="00842639">
        <w:rPr>
          <w:lang w:val="ru-RU" w:eastAsia="en-GB"/>
        </w:rPr>
        <w:t>е</w:t>
      </w:r>
      <w:r w:rsidRPr="00842639">
        <w:rPr>
          <w:lang w:val="sr-Cyrl-RS" w:eastAsia="en-GB"/>
        </w:rPr>
        <w:t xml:space="preserve"> </w:t>
      </w:r>
      <w:r w:rsidRPr="00842639">
        <w:rPr>
          <w:lang w:val="ru-RU" w:eastAsia="en-GB"/>
        </w:rPr>
        <w:t>о</w:t>
      </w:r>
      <w:r w:rsidRPr="00842639">
        <w:rPr>
          <w:lang w:val="sr-Cyrl-RS" w:eastAsia="en-GB"/>
        </w:rPr>
        <w:t xml:space="preserve"> </w:t>
      </w:r>
      <w:r w:rsidRPr="00842639">
        <w:rPr>
          <w:lang w:val="ru-RU" w:eastAsia="en-GB"/>
        </w:rPr>
        <w:t>г</w:t>
      </w:r>
      <w:r w:rsidRPr="00842639">
        <w:rPr>
          <w:lang w:val="sr-Cyrl-RS" w:eastAsia="en-GB"/>
        </w:rPr>
        <w:t xml:space="preserve"> </w:t>
      </w:r>
      <w:r w:rsidRPr="00842639">
        <w:rPr>
          <w:lang w:val="ru-RU" w:eastAsia="en-GB"/>
        </w:rPr>
        <w:t>р</w:t>
      </w:r>
      <w:r w:rsidRPr="00842639">
        <w:rPr>
          <w:lang w:val="sr-Cyrl-RS" w:eastAsia="en-GB"/>
        </w:rPr>
        <w:t xml:space="preserve"> </w:t>
      </w:r>
      <w:r w:rsidRPr="00842639">
        <w:rPr>
          <w:lang w:val="ru-RU" w:eastAsia="en-GB"/>
        </w:rPr>
        <w:t>а</w:t>
      </w:r>
      <w:r w:rsidR="005E29BB" w:rsidRPr="00842639">
        <w:rPr>
          <w:lang w:val="ru-RU" w:eastAsia="en-GB"/>
        </w:rPr>
        <w:t xml:space="preserve"> д</w:t>
      </w:r>
    </w:p>
    <w:p w:rsidR="00DB5F45" w:rsidRDefault="00DB5F45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ru-RU" w:eastAsia="en-GB"/>
        </w:rPr>
      </w:pPr>
    </w:p>
    <w:p w:rsidR="009120D5" w:rsidRPr="00842639" w:rsidRDefault="009120D5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1261" w:rsidRPr="00842639" w:rsidRDefault="001F1261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842639" w:rsidRDefault="006619A3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842639" w:rsidRDefault="00E654E2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2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9</w:t>
      </w:r>
      <w:r w:rsidR="00D36040" w:rsidRPr="00842639">
        <w:rPr>
          <w:rFonts w:ascii="Times New Roman" w:hAnsi="Times New Roman"/>
          <w:sz w:val="24"/>
          <w:szCs w:val="24"/>
          <w:lang w:val="sr-Latn-RS"/>
        </w:rPr>
        <w:t>.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619A3" w:rsidRPr="00842639" w:rsidRDefault="006619A3" w:rsidP="005E29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5E29BB" w:rsidRPr="00842639" w:rsidRDefault="006619A3" w:rsidP="00DB5F4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31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>. ЈУЛА 2023. ГОДИНЕ</w:t>
      </w:r>
    </w:p>
    <w:p w:rsidR="002F7BE4" w:rsidRPr="00842639" w:rsidRDefault="002F7BE4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1261" w:rsidRPr="00842639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E29BB" w:rsidRPr="00842639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11</w:t>
      </w:r>
      <w:r w:rsidRPr="00842639">
        <w:rPr>
          <w:rFonts w:ascii="Times New Roman" w:hAnsi="Times New Roman"/>
          <w:sz w:val="24"/>
          <w:szCs w:val="24"/>
          <w:lang w:val="sr-Cyrl-RS"/>
        </w:rPr>
        <w:t>,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0</w:t>
      </w:r>
      <w:r w:rsidR="00ED00D8" w:rsidRPr="00842639">
        <w:rPr>
          <w:rFonts w:ascii="Times New Roman" w:hAnsi="Times New Roman"/>
          <w:sz w:val="24"/>
          <w:szCs w:val="24"/>
          <w:lang w:val="sr-Cyrl-RS"/>
        </w:rPr>
        <w:t>0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5E29BB" w:rsidRPr="00842639" w:rsidRDefault="00D52AB6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5E29BB" w:rsidRPr="00842639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Ненад Митровић, Тијана Давидовац, Ана Белоица Мартаћ, 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Војислав Вујић, 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>Светлана Милијић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>,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2052" w:rsidRPr="00842639">
        <w:rPr>
          <w:rFonts w:ascii="Times New Roman" w:hAnsi="Times New Roman"/>
          <w:sz w:val="24"/>
          <w:szCs w:val="24"/>
          <w:lang w:val="sr-Cyrl-RS"/>
        </w:rPr>
        <w:t>Никола Радосављевић</w:t>
      </w:r>
      <w:r w:rsidR="008671FC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>др Александра Томић,</w:t>
      </w:r>
      <w:r w:rsidR="008671FC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Драган М. Марковић и 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>Розалија Екрес.</w:t>
      </w:r>
    </w:p>
    <w:p w:rsidR="00150FE2" w:rsidRPr="00842639" w:rsidRDefault="00150FE2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Седници су присуствовали заменици чланова Одбора: Снежана Пауновић (заменик Душана Бајатовића), Зоран Стојановић (заменик Верољуба Стевановића), Зоран Зечевић (заменик Бојане Букумировић), Небојша Цакић (заменик Небојше Зеленовића) и Далибор Јекић (заменик Владимира Обрадовића).</w:t>
      </w:r>
    </w:p>
    <w:p w:rsidR="00842639" w:rsidRPr="00842639" w:rsidRDefault="00842639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Члан Одбора Мирослав Алексић приступио је седници у току расправе по првој тачки дневног реда</w:t>
      </w:r>
      <w:r w:rsidR="002F7BE4">
        <w:rPr>
          <w:rFonts w:ascii="Times New Roman" w:hAnsi="Times New Roman"/>
          <w:sz w:val="24"/>
          <w:szCs w:val="24"/>
          <w:lang w:val="sr-Cyrl-RS"/>
        </w:rPr>
        <w:t>, док је заменик члана Одбора Снежана Пауновић напустила салу у којој се одржавала седница у току расправе по првој тачки дневног реда.</w:t>
      </w:r>
    </w:p>
    <w:p w:rsidR="005E29BB" w:rsidRPr="00842639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је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>а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о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члан Одбора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Мирослав Кондић 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>нити њ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егов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замени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к</w:t>
      </w:r>
      <w:r w:rsidRPr="00842639">
        <w:rPr>
          <w:rFonts w:ascii="Times New Roman" w:hAnsi="Times New Roman"/>
          <w:sz w:val="24"/>
          <w:szCs w:val="24"/>
          <w:lang w:val="sr-Cyrl-RS"/>
        </w:rPr>
        <w:t>.</w:t>
      </w:r>
    </w:p>
    <w:p w:rsidR="00842639" w:rsidRPr="00842639" w:rsidRDefault="00514D57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је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о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Маријан Блешић, руководилац Групе за порески поступак и пореску администрацију у Министарству финансија.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30AD" w:rsidRPr="00842639" w:rsidRDefault="008730AD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331DA7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1</w:t>
      </w:r>
      <w:r w:rsidR="00842639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5</w:t>
      </w:r>
      <w:r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гласова за) </w:t>
      </w:r>
      <w:r w:rsidRPr="00842639">
        <w:rPr>
          <w:rFonts w:ascii="Times New Roman" w:hAnsi="Times New Roman"/>
          <w:bCs/>
          <w:sz w:val="24"/>
          <w:szCs w:val="24"/>
          <w:lang w:val="sr-Cyrl-RS"/>
        </w:rPr>
        <w:t>утврдио</w:t>
      </w:r>
      <w:r w:rsidRPr="00842639">
        <w:rPr>
          <w:rFonts w:ascii="Times New Roman" w:hAnsi="Times New Roman"/>
          <w:sz w:val="24"/>
          <w:szCs w:val="24"/>
          <w:lang w:val="sr-Cyrl-RS"/>
        </w:rPr>
        <w:t xml:space="preserve"> следећи </w:t>
      </w:r>
    </w:p>
    <w:p w:rsidR="008730AD" w:rsidRPr="00842639" w:rsidRDefault="008730AD" w:rsidP="008730AD">
      <w:pPr>
        <w:jc w:val="both"/>
        <w:rPr>
          <w:rFonts w:eastAsia="Calibri"/>
          <w:lang w:val="ru-RU"/>
        </w:rPr>
      </w:pPr>
    </w:p>
    <w:p w:rsidR="008730AD" w:rsidRPr="00842639" w:rsidRDefault="008730AD" w:rsidP="008730AD">
      <w:pPr>
        <w:jc w:val="center"/>
      </w:pPr>
      <w:r w:rsidRPr="00842639">
        <w:rPr>
          <w:lang w:val="ru-RU"/>
        </w:rPr>
        <w:t xml:space="preserve">Д н е в н и     р е д </w:t>
      </w:r>
      <w:r w:rsidRPr="00842639">
        <w:t>:</w:t>
      </w:r>
    </w:p>
    <w:p w:rsidR="006619A3" w:rsidRPr="00842639" w:rsidRDefault="006619A3" w:rsidP="006619A3">
      <w:pPr>
        <w:jc w:val="both"/>
        <w:rPr>
          <w:lang w:val="sr-Cyrl-RS"/>
        </w:rPr>
      </w:pPr>
    </w:p>
    <w:p w:rsidR="00A67826" w:rsidRPr="00842639" w:rsidRDefault="00A67826" w:rsidP="002F7BE4">
      <w:pPr>
        <w:tabs>
          <w:tab w:val="left" w:pos="993"/>
        </w:tabs>
        <w:spacing w:after="240"/>
        <w:ind w:firstLine="720"/>
        <w:jc w:val="both"/>
        <w:rPr>
          <w:color w:val="000000"/>
          <w:lang w:val="sr-Cyrl-CS" w:eastAsia="sr-Cyrl-CS"/>
        </w:rPr>
      </w:pPr>
      <w:r w:rsidRPr="00842639">
        <w:rPr>
          <w:color w:val="000000"/>
          <w:lang w:val="sr-Cyrl-CS" w:eastAsia="sr-Cyrl-CS"/>
        </w:rPr>
        <w:t>1. Разматрање Основе за закључивање Споразума између Европске уније и Републике Србије о учешћу Републике Србије у „Фискалису“, програму Уније за сарадњу у области опорезивања и текст Споразума између Европске уније и Републике Србије о учешћу Републике Србије у „Фискалису“, програму Уније за сарадњу у области опорезивања,</w:t>
      </w:r>
      <w:r w:rsidRPr="00842639">
        <w:rPr>
          <w:color w:val="000000"/>
          <w:lang w:eastAsia="sr-Cyrl-CS"/>
        </w:rPr>
        <w:t xml:space="preserve"> </w:t>
      </w:r>
      <w:r w:rsidRPr="00842639">
        <w:rPr>
          <w:color w:val="000000"/>
          <w:lang w:val="sr-Cyrl-RS" w:eastAsia="sr-Cyrl-CS"/>
        </w:rPr>
        <w:t>које је доставила Влада</w:t>
      </w:r>
      <w:r w:rsidRPr="00842639">
        <w:rPr>
          <w:color w:val="000000"/>
          <w:lang w:val="sr-Cyrl-CS" w:eastAsia="sr-Cyrl-CS"/>
        </w:rPr>
        <w:t xml:space="preserve"> ради давања сагласности надлежног одбора за привремену примену Споразума до његовог ступања на снагу  (03 број 337-1356/23 од 14. јула 2023. године).</w:t>
      </w:r>
    </w:p>
    <w:p w:rsidR="005E29BB" w:rsidRPr="00842639" w:rsidRDefault="008730AD" w:rsidP="009120D5">
      <w:pPr>
        <w:tabs>
          <w:tab w:val="left" w:pos="993"/>
        </w:tabs>
        <w:spacing w:after="240"/>
        <w:ind w:firstLine="720"/>
        <w:jc w:val="both"/>
        <w:rPr>
          <w:lang w:val="sr-Cyrl-RS"/>
        </w:rPr>
      </w:pPr>
      <w:r w:rsidRPr="00842639">
        <w:rPr>
          <w:rStyle w:val="colornavy"/>
          <w:lang w:val="sr-Cyrl-RS"/>
        </w:rPr>
        <w:lastRenderedPageBreak/>
        <w:t>Пре преласка на рад по утврђен</w:t>
      </w:r>
      <w:r w:rsidR="00314646">
        <w:rPr>
          <w:rStyle w:val="colornavy"/>
          <w:lang w:val="sr-Cyrl-RS"/>
        </w:rPr>
        <w:t>ом</w:t>
      </w:r>
      <w:r w:rsidRPr="00842639">
        <w:rPr>
          <w:rStyle w:val="colornavy"/>
          <w:lang w:val="sr-Cyrl-RS"/>
        </w:rPr>
        <w:t xml:space="preserve"> дневно</w:t>
      </w:r>
      <w:r w:rsidR="00314646">
        <w:rPr>
          <w:rStyle w:val="colornavy"/>
          <w:lang w:val="sr-Cyrl-RS"/>
        </w:rPr>
        <w:t>м</w:t>
      </w:r>
      <w:r w:rsidRPr="00842639">
        <w:rPr>
          <w:rStyle w:val="colornavy"/>
          <w:lang w:val="sr-Cyrl-RS"/>
        </w:rPr>
        <w:t xml:space="preserve"> ред</w:t>
      </w:r>
      <w:r w:rsidR="00314646">
        <w:rPr>
          <w:rStyle w:val="colornavy"/>
          <w:lang w:val="sr-Cyrl-RS"/>
        </w:rPr>
        <w:t>у</w:t>
      </w:r>
      <w:r w:rsidRPr="00842639">
        <w:rPr>
          <w:rStyle w:val="colornavy"/>
          <w:lang w:val="sr-Cyrl-RS"/>
        </w:rPr>
        <w:t xml:space="preserve"> </w:t>
      </w:r>
      <w:r w:rsidR="00842639">
        <w:rPr>
          <w:rStyle w:val="colornavy"/>
          <w:lang w:val="sr-Cyrl-RS"/>
        </w:rPr>
        <w:t>Одбор је</w:t>
      </w:r>
      <w:r w:rsidR="00314646">
        <w:rPr>
          <w:rStyle w:val="colornavy"/>
          <w:lang w:val="sr-Cyrl-RS"/>
        </w:rPr>
        <w:t>,</w:t>
      </w:r>
      <w:r w:rsidR="00842639">
        <w:rPr>
          <w:rStyle w:val="colornavy"/>
          <w:lang w:val="sr-Cyrl-RS"/>
        </w:rPr>
        <w:t xml:space="preserve"> већином гласова </w:t>
      </w:r>
      <w:r w:rsidR="00314646">
        <w:rPr>
          <w:rStyle w:val="colornavy"/>
          <w:lang w:val="sr-Cyrl-RS"/>
        </w:rPr>
        <w:t xml:space="preserve">(14 гласова за, 1 није гласао), </w:t>
      </w:r>
      <w:r w:rsidR="00842639">
        <w:rPr>
          <w:rStyle w:val="colornavy"/>
          <w:lang w:val="sr-Cyrl-RS"/>
        </w:rPr>
        <w:t>без примедби, усвојио записнике 26, 27. и 28. седнице Одбора.</w:t>
      </w:r>
    </w:p>
    <w:p w:rsidR="00842639" w:rsidRDefault="005E29BB" w:rsidP="001F1261">
      <w:pPr>
        <w:tabs>
          <w:tab w:val="left" w:pos="993"/>
        </w:tabs>
        <w:spacing w:after="240"/>
        <w:ind w:firstLine="720"/>
        <w:jc w:val="both"/>
        <w:rPr>
          <w:color w:val="000000"/>
          <w:lang w:val="sr-Cyrl-CS" w:eastAsia="sr-Cyrl-CS"/>
        </w:rPr>
      </w:pPr>
      <w:r w:rsidRPr="00842639">
        <w:rPr>
          <w:b/>
          <w:bCs/>
          <w:u w:val="single"/>
          <w:lang w:val="sr-Cyrl-RS"/>
        </w:rPr>
        <w:t>Прва тачка дневног реда:</w:t>
      </w:r>
      <w:r w:rsidRPr="00842639">
        <w:rPr>
          <w:b/>
          <w:bCs/>
          <w:lang w:val="sr-Cyrl-RS"/>
        </w:rPr>
        <w:t xml:space="preserve"> </w:t>
      </w:r>
      <w:r w:rsidR="00842639" w:rsidRPr="00842639">
        <w:rPr>
          <w:color w:val="000000"/>
          <w:lang w:val="sr-Cyrl-CS" w:eastAsia="sr-Cyrl-CS"/>
        </w:rPr>
        <w:t>Разматрање Основе за закључивање Споразума између Европске уније и Републике Србије о учешћу Републике Србије у „Фискалису“, програму Уније за сарадњу у области опорезивања и текст Споразума између Европске уније и Републике Србије о учешћу Републике Србије у „Фискалису“, програму Уније за сарадњу у области опорезивања,</w:t>
      </w:r>
      <w:r w:rsidR="00842639" w:rsidRPr="00842639">
        <w:rPr>
          <w:color w:val="000000"/>
          <w:lang w:eastAsia="sr-Cyrl-CS"/>
        </w:rPr>
        <w:t xml:space="preserve"> </w:t>
      </w:r>
      <w:r w:rsidR="00842639" w:rsidRPr="00842639">
        <w:rPr>
          <w:color w:val="000000"/>
          <w:lang w:val="sr-Cyrl-RS" w:eastAsia="sr-Cyrl-CS"/>
        </w:rPr>
        <w:t>које је доставила Влада</w:t>
      </w:r>
      <w:r w:rsidR="00842639" w:rsidRPr="00842639">
        <w:rPr>
          <w:color w:val="000000"/>
          <w:lang w:val="sr-Cyrl-CS" w:eastAsia="sr-Cyrl-CS"/>
        </w:rPr>
        <w:t xml:space="preserve"> ради давања сагласности надлежног одбора за привремену примену Споразума до његовог ступања на снагу  (03 број 337-1356/23 од 14. јула 2023. године)</w:t>
      </w:r>
    </w:p>
    <w:p w:rsidR="00314646" w:rsidRDefault="00842639" w:rsidP="00B327B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Председник Одбора обавестио је присутне</w:t>
      </w:r>
      <w:r w:rsidR="00314646">
        <w:rPr>
          <w:lang w:val="sr-Cyrl-RS"/>
        </w:rPr>
        <w:t xml:space="preserve"> чланове и заменике чланова Одбора</w:t>
      </w:r>
      <w:r>
        <w:rPr>
          <w:lang w:val="sr-Cyrl-RS"/>
        </w:rPr>
        <w:t xml:space="preserve"> да је Влада Републике Србије</w:t>
      </w:r>
      <w:r w:rsidR="00314646">
        <w:rPr>
          <w:lang w:val="sr-Cyrl-RS"/>
        </w:rPr>
        <w:t>,</w:t>
      </w:r>
      <w:r>
        <w:rPr>
          <w:lang w:val="sr-Cyrl-RS"/>
        </w:rPr>
        <w:t xml:space="preserve"> </w:t>
      </w:r>
      <w:r w:rsidR="00B327B0">
        <w:rPr>
          <w:lang w:val="sr-Cyrl-RS"/>
        </w:rPr>
        <w:t>Д</w:t>
      </w:r>
      <w:r w:rsidRPr="00842639">
        <w:rPr>
          <w:lang w:val="sr-Cyrl-RS"/>
        </w:rPr>
        <w:t xml:space="preserve">описом 05 </w:t>
      </w:r>
      <w:r w:rsidR="00B327B0">
        <w:rPr>
          <w:lang w:val="sr-Cyrl-RS"/>
        </w:rPr>
        <w:t>Б</w:t>
      </w:r>
      <w:r w:rsidRPr="00842639">
        <w:rPr>
          <w:lang w:val="sr-Cyrl-RS"/>
        </w:rPr>
        <w:t>рој: 337-6246/2023</w:t>
      </w:r>
      <w:r w:rsidR="00B327B0">
        <w:rPr>
          <w:lang w:val="sr-Cyrl-RS"/>
        </w:rPr>
        <w:t xml:space="preserve"> од</w:t>
      </w:r>
      <w:r w:rsidRPr="00842639">
        <w:rPr>
          <w:lang w:val="sr-Cyrl-RS"/>
        </w:rPr>
        <w:t xml:space="preserve"> 14. јула 2023. године</w:t>
      </w:r>
      <w:r w:rsidR="00314646">
        <w:rPr>
          <w:lang w:val="sr-Cyrl-RS"/>
        </w:rPr>
        <w:t>,</w:t>
      </w:r>
      <w:r w:rsidRPr="00842639">
        <w:rPr>
          <w:lang w:val="sr-Cyrl-RS"/>
        </w:rPr>
        <w:t xml:space="preserve"> доставила Народној скупштини Основу </w:t>
      </w:r>
      <w:r w:rsidRPr="00842639">
        <w:rPr>
          <w:bCs/>
          <w:lang w:val="sr-Cyrl-RS"/>
        </w:rPr>
        <w:t xml:space="preserve">за закључивање </w:t>
      </w:r>
      <w:r w:rsidRPr="00842639">
        <w:rPr>
          <w:color w:val="000000"/>
          <w:lang w:val="sr-Cyrl-CS" w:eastAsia="sr-Cyrl-CS"/>
        </w:rPr>
        <w:t>Споразума између Европске уније и Републике Србије о учешћу Републике Србије у „Фискалису“, програму Уније за сарадњу у области опорезивања</w:t>
      </w:r>
      <w:r w:rsidR="00314646">
        <w:rPr>
          <w:color w:val="000000"/>
          <w:lang w:val="sr-Cyrl-CS" w:eastAsia="sr-Cyrl-CS"/>
        </w:rPr>
        <w:t>, као</w:t>
      </w:r>
      <w:r w:rsidRPr="00842639">
        <w:rPr>
          <w:color w:val="000000"/>
          <w:lang w:val="sr-Cyrl-CS" w:eastAsia="sr-Cyrl-CS"/>
        </w:rPr>
        <w:t xml:space="preserve"> и текст Споразума између Европске уније и Републике Србије о учешћу Републике Србије у „Фискалису“, програму Уније за сарадњу у области опорезивања</w:t>
      </w:r>
      <w:r w:rsidRPr="00842639">
        <w:rPr>
          <w:lang w:val="sr-Cyrl-RS"/>
        </w:rPr>
        <w:t>, ради давања сагласности надлежног одбора за привремену примену Споразума, до његовог ступања на снагу</w:t>
      </w:r>
      <w:r w:rsidR="00314646">
        <w:rPr>
          <w:lang w:val="sr-Cyrl-RS"/>
        </w:rPr>
        <w:t xml:space="preserve">. С </w:t>
      </w:r>
      <w:r w:rsidR="00B327B0">
        <w:rPr>
          <w:lang w:val="sr-Cyrl-RS"/>
        </w:rPr>
        <w:t>тим у вези</w:t>
      </w:r>
      <w:r w:rsidR="00F70E1C">
        <w:rPr>
          <w:lang w:val="sr-Cyrl-RS"/>
        </w:rPr>
        <w:t>,</w:t>
      </w:r>
      <w:r w:rsidR="00B327B0">
        <w:rPr>
          <w:lang w:val="sr-Cyrl-RS"/>
        </w:rPr>
        <w:t xml:space="preserve"> </w:t>
      </w:r>
      <w:r w:rsidR="006322A6">
        <w:rPr>
          <w:lang w:val="sr-Cyrl-RS"/>
        </w:rPr>
        <w:t>указао</w:t>
      </w:r>
      <w:r w:rsidR="00B327B0">
        <w:rPr>
          <w:lang w:val="sr-Cyrl-RS"/>
        </w:rPr>
        <w:t xml:space="preserve"> </w:t>
      </w:r>
      <w:r w:rsidR="00314646">
        <w:rPr>
          <w:lang w:val="sr-Cyrl-RS"/>
        </w:rPr>
        <w:t xml:space="preserve">је </w:t>
      </w:r>
      <w:r w:rsidR="00B327B0">
        <w:rPr>
          <w:lang w:val="sr-Cyrl-RS"/>
        </w:rPr>
        <w:t>на одредбу члана</w:t>
      </w:r>
      <w:r w:rsidRPr="00842639">
        <w:rPr>
          <w:lang w:val="sr-Cyrl-RS"/>
        </w:rPr>
        <w:t xml:space="preserve"> 8. став 1. Закона о закључивању и извршавању међународних уговора</w:t>
      </w:r>
      <w:r w:rsidR="00B327B0">
        <w:rPr>
          <w:lang w:val="sr-Cyrl-RS"/>
        </w:rPr>
        <w:t xml:space="preserve"> кој</w:t>
      </w:r>
      <w:r w:rsidR="00314646">
        <w:rPr>
          <w:lang w:val="sr-Cyrl-RS"/>
        </w:rPr>
        <w:t>о</w:t>
      </w:r>
      <w:r w:rsidR="00B327B0">
        <w:rPr>
          <w:lang w:val="sr-Cyrl-RS"/>
        </w:rPr>
        <w:t xml:space="preserve">м је прописано да </w:t>
      </w:r>
      <w:r w:rsidRPr="00842639">
        <w:rPr>
          <w:lang w:val="sr-Cyrl-RS"/>
        </w:rPr>
        <w:t>Влада</w:t>
      </w:r>
      <w:r w:rsidR="00314646" w:rsidRPr="00314646">
        <w:rPr>
          <w:lang w:val="sr-Cyrl-RS"/>
        </w:rPr>
        <w:t xml:space="preserve"> </w:t>
      </w:r>
      <w:r w:rsidR="00314646">
        <w:rPr>
          <w:lang w:val="sr-Cyrl-RS"/>
        </w:rPr>
        <w:t>Републике Србије</w:t>
      </w:r>
      <w:r w:rsidRPr="00842639">
        <w:rPr>
          <w:lang w:val="sr-Cyrl-RS"/>
        </w:rPr>
        <w:t xml:space="preserve"> изузетно, по добијању сагласности надлежног одбора Народне скупштине</w:t>
      </w:r>
      <w:r w:rsidR="00314646">
        <w:rPr>
          <w:lang w:val="sr-Cyrl-RS"/>
        </w:rPr>
        <w:t>,</w:t>
      </w:r>
      <w:r w:rsidRPr="00842639">
        <w:rPr>
          <w:lang w:val="sr-Cyrl-RS"/>
        </w:rPr>
        <w:t xml:space="preserve"> може </w:t>
      </w:r>
      <w:r w:rsidR="00314646">
        <w:rPr>
          <w:lang w:val="sr-Cyrl-RS"/>
        </w:rPr>
        <w:t xml:space="preserve">да </w:t>
      </w:r>
      <w:r w:rsidRPr="00842639">
        <w:rPr>
          <w:lang w:val="sr-Cyrl-RS"/>
        </w:rPr>
        <w:t>овласти делегацију Републике Србије да прихвати да се међународни уговор који се потврђује, у целини, или поједине његове одредбе, мо</w:t>
      </w:r>
      <w:r w:rsidR="00314646">
        <w:rPr>
          <w:lang w:val="sr-Cyrl-RS"/>
        </w:rPr>
        <w:t>же</w:t>
      </w:r>
      <w:r w:rsidRPr="00842639">
        <w:rPr>
          <w:lang w:val="sr-Cyrl-RS"/>
        </w:rPr>
        <w:t xml:space="preserve"> привремено примењивати до његовог ступања на снагу, као и да поступак потврђивања </w:t>
      </w:r>
      <w:r w:rsidR="00314646">
        <w:rPr>
          <w:lang w:val="sr-Cyrl-RS"/>
        </w:rPr>
        <w:t xml:space="preserve">таквог </w:t>
      </w:r>
      <w:r w:rsidRPr="00842639">
        <w:rPr>
          <w:lang w:val="sr-Cyrl-RS"/>
        </w:rPr>
        <w:t>међународног уговора мора бити покренут у року од 30 дана од датума његовог потписивања.</w:t>
      </w:r>
    </w:p>
    <w:p w:rsidR="00B327B0" w:rsidRPr="00842639" w:rsidRDefault="00B327B0" w:rsidP="00B4063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Представник Министарства финансија подсетио је </w:t>
      </w:r>
      <w:r w:rsidR="00314646">
        <w:rPr>
          <w:lang w:val="sr-Cyrl-RS"/>
        </w:rPr>
        <w:t>присутне</w:t>
      </w:r>
      <w:r>
        <w:rPr>
          <w:lang w:val="sr-Cyrl-RS"/>
        </w:rPr>
        <w:t xml:space="preserve"> да је документ</w:t>
      </w:r>
      <w:r w:rsidR="00B40638">
        <w:rPr>
          <w:lang w:val="sr-Cyrl-RS"/>
        </w:rPr>
        <w:t xml:space="preserve"> ове садржине</w:t>
      </w:r>
      <w:r>
        <w:rPr>
          <w:lang w:val="sr-Cyrl-RS"/>
        </w:rPr>
        <w:t xml:space="preserve"> већ био предмет разматрања и изјашњавања Одбора у мају ове године и </w:t>
      </w:r>
      <w:r w:rsidR="00BD63CD">
        <w:rPr>
          <w:lang w:val="sr-Cyrl-RS"/>
        </w:rPr>
        <w:t>истакао</w:t>
      </w:r>
      <w:r>
        <w:rPr>
          <w:lang w:val="sr-Cyrl-RS"/>
        </w:rPr>
        <w:t xml:space="preserve"> да је документ о коме Одбор на </w:t>
      </w:r>
      <w:r w:rsidR="00BD63CD">
        <w:rPr>
          <w:lang w:val="sr-Cyrl-RS"/>
        </w:rPr>
        <w:t>данашњој</w:t>
      </w:r>
      <w:r>
        <w:rPr>
          <w:lang w:val="sr-Cyrl-RS"/>
        </w:rPr>
        <w:t xml:space="preserve"> седници треба да се изјасни заправо исти, с тим да је због техничко-формалних разлога дошло до измене у самом називу документа тако што </w:t>
      </w:r>
      <w:r w:rsidR="00BD63CD">
        <w:rPr>
          <w:lang w:val="sr-Cyrl-RS"/>
        </w:rPr>
        <w:t>су</w:t>
      </w:r>
      <w:r>
        <w:rPr>
          <w:lang w:val="sr-Cyrl-RS"/>
        </w:rPr>
        <w:t xml:space="preserve"> речи „Владе Републике Србије“ </w:t>
      </w:r>
      <w:r w:rsidR="00BD63CD">
        <w:rPr>
          <w:lang w:val="sr-Cyrl-RS"/>
        </w:rPr>
        <w:t xml:space="preserve">сада замењене речима „Републике Србије“. Имајући у виду наведено, </w:t>
      </w:r>
      <w:bookmarkStart w:id="0" w:name="_GoBack"/>
      <w:bookmarkEnd w:id="0"/>
      <w:r w:rsidR="00BD63CD">
        <w:rPr>
          <w:lang w:val="sr-Cyrl-RS"/>
        </w:rPr>
        <w:t xml:space="preserve">Законодавни одбор Владе </w:t>
      </w:r>
      <w:r w:rsidR="00B40638">
        <w:rPr>
          <w:lang w:val="sr-Cyrl-RS"/>
        </w:rPr>
        <w:t xml:space="preserve">је </w:t>
      </w:r>
      <w:r w:rsidR="00BD63CD">
        <w:rPr>
          <w:lang w:val="sr-Cyrl-RS"/>
        </w:rPr>
        <w:t>инсистирао да</w:t>
      </w:r>
      <w:r w:rsidR="00B40638">
        <w:rPr>
          <w:lang w:val="sr-Cyrl-RS"/>
        </w:rPr>
        <w:t xml:space="preserve"> се овај документ поново упути надлежном одбору Народне скупштине</w:t>
      </w:r>
      <w:r w:rsidR="00F70E1C">
        <w:rPr>
          <w:lang w:val="sr-Cyrl-RS"/>
        </w:rPr>
        <w:t>,</w:t>
      </w:r>
      <w:r w:rsidR="00B40638">
        <w:rPr>
          <w:lang w:val="sr-Cyrl-RS"/>
        </w:rPr>
        <w:t xml:space="preserve"> што је Влада Републике Србије и учинила.</w:t>
      </w:r>
    </w:p>
    <w:p w:rsidR="00842639" w:rsidRDefault="00B40638" w:rsidP="00B4063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У расправи по овој тачки дневног реда учествовали су: Небојша Цакић, Ненад Митровић, Мирослав Алексић, Снежана Пауновић, Далибор Јекић, Зоран Зечевић, Војислав Вујић, Верољуб Арсић и Маријан Блешић.</w:t>
      </w:r>
    </w:p>
    <w:p w:rsidR="00B40638" w:rsidRPr="00B40638" w:rsidRDefault="00B40638" w:rsidP="00B4063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У</w:t>
      </w:r>
      <w:r>
        <w:t xml:space="preserve"> току рада по </w:t>
      </w:r>
      <w:r>
        <w:rPr>
          <w:lang w:val="sr-Cyrl-RS"/>
        </w:rPr>
        <w:t xml:space="preserve">овој тачки дневног реда, председник Одбора изрекао је опомену </w:t>
      </w:r>
      <w:r>
        <w:t xml:space="preserve">народном посланику </w:t>
      </w:r>
      <w:r>
        <w:rPr>
          <w:lang w:val="sr-Cyrl-RS"/>
        </w:rPr>
        <w:t>Небојши Цакићу</w:t>
      </w:r>
      <w:r>
        <w:t xml:space="preserve">, заменику </w:t>
      </w:r>
      <w:r>
        <w:rPr>
          <w:lang w:val="sr-Cyrl-RS"/>
        </w:rPr>
        <w:t>Небојше Зеленовића</w:t>
      </w:r>
      <w:r>
        <w:t>, сходно примењујући одредбе члана 109. Пословника</w:t>
      </w:r>
      <w:r>
        <w:rPr>
          <w:lang w:val="sr-Cyrl-RS"/>
        </w:rPr>
        <w:t>.</w:t>
      </w:r>
    </w:p>
    <w:p w:rsidR="00B40638" w:rsidRDefault="00B40638" w:rsidP="002F7BE4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У току расправе по овој тачки дневног реда</w:t>
      </w:r>
      <w:r w:rsidR="00F70E1C">
        <w:rPr>
          <w:lang w:val="sr-Cyrl-RS"/>
        </w:rPr>
        <w:t>,</w:t>
      </w:r>
      <w:r>
        <w:rPr>
          <w:lang w:val="sr-Cyrl-RS"/>
        </w:rPr>
        <w:t xml:space="preserve"> члан Одбора Војислав Вујић указао је на повреду члана 106. Пословника</w:t>
      </w:r>
      <w:r w:rsidR="002F7BE4">
        <w:rPr>
          <w:lang w:val="sr-Cyrl-RS"/>
        </w:rPr>
        <w:t xml:space="preserve"> и тражио да се Одбор о истој изјасни</w:t>
      </w:r>
      <w:r>
        <w:rPr>
          <w:lang w:val="sr-Cyrl-RS"/>
        </w:rPr>
        <w:t xml:space="preserve">. </w:t>
      </w:r>
    </w:p>
    <w:p w:rsidR="002F7BE4" w:rsidRDefault="002F7BE4" w:rsidP="006322A6">
      <w:pPr>
        <w:spacing w:after="120"/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 xml:space="preserve">На предлог председника, </w:t>
      </w:r>
      <w:r w:rsidRPr="002F7BE4">
        <w:rPr>
          <w:color w:val="000000" w:themeColor="text1"/>
          <w:lang w:val="sr-Cyrl-RS"/>
        </w:rPr>
        <w:t>Одбор</w:t>
      </w:r>
      <w:r>
        <w:rPr>
          <w:color w:val="000000" w:themeColor="text1"/>
          <w:lang w:val="sr-Cyrl-RS"/>
        </w:rPr>
        <w:t xml:space="preserve"> је већином гласова (13 гласова за, 2 није гласало)</w:t>
      </w:r>
      <w:r w:rsidRPr="002F7BE4">
        <w:rPr>
          <w:color w:val="000000" w:themeColor="text1"/>
          <w:lang w:val="sr-Cyrl-RS"/>
        </w:rPr>
        <w:t xml:space="preserve"> доне</w:t>
      </w:r>
      <w:r>
        <w:rPr>
          <w:color w:val="000000" w:themeColor="text1"/>
          <w:lang w:val="sr-Cyrl-RS"/>
        </w:rPr>
        <w:t>о</w:t>
      </w:r>
      <w:r w:rsidRPr="002F7BE4">
        <w:rPr>
          <w:color w:val="000000" w:themeColor="text1"/>
          <w:lang w:val="sr-Cyrl-RS"/>
        </w:rPr>
        <w:t xml:space="preserve"> Одлуку о давању сагласности Влади Републике Србије да прихвати да се Споразум </w:t>
      </w:r>
      <w:r w:rsidRPr="002F7BE4">
        <w:rPr>
          <w:color w:val="000000"/>
          <w:lang w:val="sr-Cyrl-CS" w:eastAsia="sr-Cyrl-CS"/>
        </w:rPr>
        <w:t xml:space="preserve">између Европске уније и Републике Србије о учешћу Републике Србије у „Фискалису“, програму Уније за сарадњу у области опорезивања и текст Споразума између Европске </w:t>
      </w:r>
      <w:r w:rsidRPr="002F7BE4">
        <w:rPr>
          <w:color w:val="000000"/>
          <w:lang w:val="sr-Cyrl-CS" w:eastAsia="sr-Cyrl-CS"/>
        </w:rPr>
        <w:lastRenderedPageBreak/>
        <w:t>уније и Републике Србије о учешћу Републике Србије у „Фискалису“, програму Уније за сарадњу у области опорезивања,</w:t>
      </w:r>
      <w:r w:rsidRPr="002F7BE4">
        <w:rPr>
          <w:color w:val="000000" w:themeColor="text1"/>
          <w:lang w:val="sr-Cyrl-RS"/>
        </w:rPr>
        <w:t xml:space="preserve"> привремено примењ</w:t>
      </w:r>
      <w:r>
        <w:rPr>
          <w:color w:val="000000" w:themeColor="text1"/>
          <w:lang w:val="sr-Cyrl-RS"/>
        </w:rPr>
        <w:t>ује до његовог ступања на снагу</w:t>
      </w:r>
      <w:r w:rsidRPr="002F7BE4">
        <w:rPr>
          <w:lang w:val="sr-Cyrl-RS"/>
        </w:rPr>
        <w:t>.</w:t>
      </w:r>
    </w:p>
    <w:p w:rsidR="006619A3" w:rsidRPr="00842639" w:rsidRDefault="002F7BE4" w:rsidP="006322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већином гласова (1 глас за, 3 гласа против, 11 није гласало) одлучио да током расправе </w:t>
      </w:r>
      <w:r w:rsidR="009120D5">
        <w:rPr>
          <w:lang w:val="sr-Cyrl-RS"/>
        </w:rPr>
        <w:t>на овој седници</w:t>
      </w:r>
      <w:r>
        <w:rPr>
          <w:lang w:val="sr-Cyrl-RS"/>
        </w:rPr>
        <w:t xml:space="preserve"> није повређена одредба члана 106. Пословника.</w:t>
      </w:r>
      <w:r w:rsidR="001F1261" w:rsidRPr="00842639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B5F45" w:rsidRPr="00842639">
        <w:rPr>
          <w:lang w:val="sr-Cyrl-RS"/>
        </w:rPr>
        <w:t xml:space="preserve">                               </w:t>
      </w:r>
    </w:p>
    <w:p w:rsidR="006619A3" w:rsidRPr="00842639" w:rsidRDefault="006619A3" w:rsidP="00DB5F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="00842639">
        <w:rPr>
          <w:rFonts w:eastAsiaTheme="minorEastAsia"/>
          <w:color w:val="000000"/>
          <w:lang w:val="sr-Cyrl-RS" w:eastAsia="sr-Cyrl-CS"/>
        </w:rPr>
        <w:t>11</w:t>
      </w:r>
      <w:r w:rsidRPr="00842639">
        <w:rPr>
          <w:rFonts w:eastAsiaTheme="minorEastAsia"/>
          <w:color w:val="000000"/>
          <w:lang w:eastAsia="sr-Cyrl-CS"/>
        </w:rPr>
        <w:t>,</w:t>
      </w:r>
      <w:r w:rsidR="00842639">
        <w:rPr>
          <w:rFonts w:eastAsiaTheme="minorEastAsia"/>
          <w:color w:val="000000"/>
          <w:lang w:val="sr-Cyrl-RS" w:eastAsia="sr-Cyrl-CS"/>
        </w:rPr>
        <w:t>5</w:t>
      </w:r>
      <w:r w:rsidR="00DB5F45" w:rsidRPr="00842639">
        <w:rPr>
          <w:rFonts w:eastAsiaTheme="minorEastAsia"/>
          <w:color w:val="000000"/>
          <w:lang w:val="sr-Cyrl-RS" w:eastAsia="sr-Cyrl-CS"/>
        </w:rPr>
        <w:t>5</w:t>
      </w:r>
      <w:r w:rsidRPr="00842639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842639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842639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DB5F45" w:rsidRDefault="00DB5F45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322A6" w:rsidRPr="00842639" w:rsidRDefault="006322A6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842639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842639">
        <w:tab/>
      </w:r>
    </w:p>
    <w:p w:rsidR="006619A3" w:rsidRPr="00842639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842639">
        <w:rPr>
          <w:rFonts w:eastAsiaTheme="minorEastAsia"/>
          <w:color w:val="000000"/>
          <w:lang w:eastAsia="sr-Cyrl-CS"/>
        </w:rPr>
        <w:t xml:space="preserve">       </w:t>
      </w:r>
      <w:r w:rsidRPr="00842639">
        <w:rPr>
          <w:rFonts w:eastAsiaTheme="minorEastAsia"/>
          <w:color w:val="000000"/>
          <w:lang w:val="sr-Cyrl-CS" w:eastAsia="sr-Cyrl-CS"/>
        </w:rPr>
        <w:t xml:space="preserve">                         </w:t>
      </w:r>
      <w:r w:rsidR="00DB5F45" w:rsidRPr="00842639">
        <w:rPr>
          <w:rFonts w:eastAsiaTheme="minorEastAsia"/>
          <w:color w:val="000000"/>
          <w:lang w:val="sr-Cyrl-CS" w:eastAsia="sr-Cyrl-CS"/>
        </w:rPr>
        <w:tab/>
      </w:r>
      <w:r w:rsidR="00842639">
        <w:rPr>
          <w:rFonts w:eastAsiaTheme="minorEastAsia"/>
          <w:color w:val="000000"/>
          <w:lang w:val="sr-Cyrl-CS" w:eastAsia="sr-Cyrl-CS"/>
        </w:rPr>
        <w:t xml:space="preserve">    </w:t>
      </w:r>
      <w:r w:rsidRPr="00842639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842639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val="sr-Cyrl-CS" w:eastAsia="sr-Cyrl-CS"/>
        </w:rPr>
        <w:tab/>
      </w:r>
    </w:p>
    <w:p w:rsidR="006619A3" w:rsidRPr="00842639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eastAsia="sr-Cyrl-CS"/>
        </w:rPr>
        <w:t xml:space="preserve"> </w:t>
      </w:r>
      <w:r w:rsidR="00042957" w:rsidRPr="00842639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 w:rsidR="007447B2" w:rsidRPr="00842639">
        <w:rPr>
          <w:rFonts w:eastAsiaTheme="minorEastAsia"/>
          <w:color w:val="000000"/>
          <w:lang w:val="sr-Cyrl-CS" w:eastAsia="sr-Cyrl-CS"/>
        </w:rPr>
        <w:t xml:space="preserve">    </w:t>
      </w:r>
      <w:r w:rsidR="00DB5F45" w:rsidRPr="00842639">
        <w:rPr>
          <w:rFonts w:eastAsiaTheme="minorEastAsia"/>
          <w:color w:val="000000"/>
          <w:lang w:val="sr-Cyrl-CS" w:eastAsia="sr-Cyrl-CS"/>
        </w:rPr>
        <w:t xml:space="preserve">        </w:t>
      </w:r>
      <w:r w:rsidR="007447B2" w:rsidRPr="00842639">
        <w:rPr>
          <w:rFonts w:eastAsiaTheme="minorEastAsia"/>
          <w:color w:val="000000"/>
          <w:lang w:val="sr-Cyrl-CS" w:eastAsia="sr-Cyrl-CS"/>
        </w:rPr>
        <w:t>Верољуб Арсић</w:t>
      </w:r>
    </w:p>
    <w:p w:rsidR="006619A3" w:rsidRPr="00842639" w:rsidRDefault="006619A3" w:rsidP="006619A3">
      <w:pPr>
        <w:ind w:left="720"/>
        <w:jc w:val="both"/>
        <w:rPr>
          <w:lang w:val="sr-Cyrl-RS"/>
        </w:rPr>
      </w:pPr>
    </w:p>
    <w:p w:rsidR="00F63741" w:rsidRPr="00842639" w:rsidRDefault="00F63741"/>
    <w:sectPr w:rsidR="00F63741" w:rsidRPr="00842639" w:rsidSect="00F1400F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40" w:rsidRDefault="00A56E40">
      <w:r>
        <w:separator/>
      </w:r>
    </w:p>
  </w:endnote>
  <w:endnote w:type="continuationSeparator" w:id="0">
    <w:p w:rsidR="00A56E40" w:rsidRDefault="00A5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1B4" w:rsidRDefault="00673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2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40" w:rsidRDefault="00A56E40">
      <w:r>
        <w:separator/>
      </w:r>
    </w:p>
  </w:footnote>
  <w:footnote w:type="continuationSeparator" w:id="0">
    <w:p w:rsidR="00A56E40" w:rsidRDefault="00A5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7554B"/>
    <w:rsid w:val="000F3A2A"/>
    <w:rsid w:val="001272B1"/>
    <w:rsid w:val="00134C11"/>
    <w:rsid w:val="00135071"/>
    <w:rsid w:val="00150FE2"/>
    <w:rsid w:val="00152058"/>
    <w:rsid w:val="001F1261"/>
    <w:rsid w:val="002066FF"/>
    <w:rsid w:val="002D2DA1"/>
    <w:rsid w:val="002D6533"/>
    <w:rsid w:val="002F7BE4"/>
    <w:rsid w:val="00303185"/>
    <w:rsid w:val="00314646"/>
    <w:rsid w:val="00331DA7"/>
    <w:rsid w:val="003C736A"/>
    <w:rsid w:val="003D7A9A"/>
    <w:rsid w:val="004643D6"/>
    <w:rsid w:val="004E1C72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E29BB"/>
    <w:rsid w:val="005F698B"/>
    <w:rsid w:val="006322A6"/>
    <w:rsid w:val="006619A3"/>
    <w:rsid w:val="006731B4"/>
    <w:rsid w:val="00682295"/>
    <w:rsid w:val="0071550A"/>
    <w:rsid w:val="00727A24"/>
    <w:rsid w:val="00730AF9"/>
    <w:rsid w:val="007447B2"/>
    <w:rsid w:val="007577F1"/>
    <w:rsid w:val="0076707F"/>
    <w:rsid w:val="0079301C"/>
    <w:rsid w:val="007F6F81"/>
    <w:rsid w:val="00842639"/>
    <w:rsid w:val="008671FC"/>
    <w:rsid w:val="008730AD"/>
    <w:rsid w:val="009000C5"/>
    <w:rsid w:val="009120D5"/>
    <w:rsid w:val="009131DE"/>
    <w:rsid w:val="00961DB1"/>
    <w:rsid w:val="00983931"/>
    <w:rsid w:val="00994FB6"/>
    <w:rsid w:val="009B7A11"/>
    <w:rsid w:val="009F2052"/>
    <w:rsid w:val="00A37CC2"/>
    <w:rsid w:val="00A56E40"/>
    <w:rsid w:val="00A67826"/>
    <w:rsid w:val="00AE31E3"/>
    <w:rsid w:val="00B145D4"/>
    <w:rsid w:val="00B327B0"/>
    <w:rsid w:val="00B40638"/>
    <w:rsid w:val="00BD63CD"/>
    <w:rsid w:val="00C10239"/>
    <w:rsid w:val="00CA3DB4"/>
    <w:rsid w:val="00CB0C5F"/>
    <w:rsid w:val="00CC7130"/>
    <w:rsid w:val="00D04D6E"/>
    <w:rsid w:val="00D36040"/>
    <w:rsid w:val="00D44039"/>
    <w:rsid w:val="00D52AB6"/>
    <w:rsid w:val="00DB5F45"/>
    <w:rsid w:val="00DE388A"/>
    <w:rsid w:val="00E0045F"/>
    <w:rsid w:val="00E654E2"/>
    <w:rsid w:val="00E900D7"/>
    <w:rsid w:val="00ED00D8"/>
    <w:rsid w:val="00F133B3"/>
    <w:rsid w:val="00F1400F"/>
    <w:rsid w:val="00F63741"/>
    <w:rsid w:val="00F64A97"/>
    <w:rsid w:val="00F66215"/>
    <w:rsid w:val="00F70E1C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318F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10</cp:revision>
  <dcterms:created xsi:type="dcterms:W3CDTF">2022-12-07T12:19:00Z</dcterms:created>
  <dcterms:modified xsi:type="dcterms:W3CDTF">2023-08-08T06:36:00Z</dcterms:modified>
</cp:coreProperties>
</file>